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084B6" w14:textId="77777777" w:rsidR="000E785F" w:rsidRDefault="000E785F" w:rsidP="000E785F">
      <w:pPr>
        <w:suppressAutoHyphens/>
        <w:snapToGrid w:val="0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ПРАВИТЕЛЬСТВО ЯРОСЛАВСКОЙ ОБЛАСТИ</w:t>
      </w:r>
    </w:p>
    <w:p w14:paraId="5D200665" w14:textId="77777777" w:rsidR="000E785F" w:rsidRDefault="000E785F" w:rsidP="000E785F">
      <w:pPr>
        <w:suppressAutoHyphens/>
        <w:ind w:firstLine="0"/>
        <w:jc w:val="center"/>
        <w:rPr>
          <w:sz w:val="32"/>
          <w:szCs w:val="32"/>
        </w:rPr>
      </w:pPr>
    </w:p>
    <w:p w14:paraId="30A22716" w14:textId="77777777" w:rsidR="000E785F" w:rsidRDefault="000E785F" w:rsidP="000E785F">
      <w:pPr>
        <w:suppressAutoHyphens/>
        <w:ind w:firstLine="0"/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ПОСТАНОВЛЕНИЕ</w:t>
      </w:r>
    </w:p>
    <w:p w14:paraId="57C23B07" w14:textId="77777777" w:rsidR="000E785F" w:rsidRDefault="000E785F" w:rsidP="000E785F">
      <w:pPr>
        <w:suppressAutoHyphens/>
        <w:ind w:firstLine="0"/>
        <w:jc w:val="both"/>
        <w:rPr>
          <w:rFonts w:cs="Times New Roman"/>
          <w:szCs w:val="28"/>
        </w:rPr>
      </w:pPr>
    </w:p>
    <w:p w14:paraId="515F52AF" w14:textId="77777777" w:rsidR="000E785F" w:rsidRDefault="000E785F" w:rsidP="000E785F">
      <w:pPr>
        <w:suppressAutoHyphens/>
        <w:ind w:firstLine="0"/>
        <w:jc w:val="both"/>
      </w:pPr>
    </w:p>
    <w:p w14:paraId="50F3E6EE" w14:textId="03BDCCA2" w:rsidR="000E785F" w:rsidRDefault="000E785F" w:rsidP="000E785F">
      <w:pPr>
        <w:suppressAutoHyphens/>
        <w:ind w:firstLine="0"/>
        <w:jc w:val="both"/>
      </w:pPr>
      <w:r>
        <w:t>от 22.03.2024 № 327-п</w:t>
      </w:r>
    </w:p>
    <w:p w14:paraId="37EF0CC2" w14:textId="77777777" w:rsidR="000E785F" w:rsidRDefault="000E785F" w:rsidP="000E785F">
      <w:pPr>
        <w:ind w:right="5101" w:firstLine="0"/>
        <w:jc w:val="both"/>
      </w:pPr>
      <w:r>
        <w:t>г. Ярославль</w:t>
      </w:r>
    </w:p>
    <w:p w14:paraId="16E79A43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4E15C458" w14:textId="77777777" w:rsidR="00FD5921" w:rsidRDefault="00FD5921" w:rsidP="001B6AAD">
      <w:pPr>
        <w:ind w:right="5101"/>
        <w:jc w:val="both"/>
        <w:rPr>
          <w:rFonts w:cs="Times New Roman"/>
          <w:szCs w:val="28"/>
        </w:rPr>
      </w:pPr>
    </w:p>
    <w:p w14:paraId="70F53B03" w14:textId="40869589" w:rsidR="00E51472" w:rsidRDefault="000E785F" w:rsidP="000E785F">
      <w:pPr>
        <w:ind w:right="5526" w:firstLine="0"/>
        <w:rPr>
          <w:rFonts w:cs="Times New Roman"/>
          <w:szCs w:val="28"/>
        </w:rPr>
      </w:pPr>
      <w:r>
        <w:rPr>
          <w:rFonts w:cs="Times New Roman"/>
          <w:szCs w:val="28"/>
        </w:rPr>
        <w:t>О внесении изменений в </w:t>
      </w:r>
      <w:r w:rsidRPr="000E785F">
        <w:rPr>
          <w:rFonts w:cs="Times New Roman"/>
          <w:szCs w:val="28"/>
        </w:rPr>
        <w:t>постановление Правительства области от 31.07.2014 № 745-п и признании утратившими силу и частично утратившими силу отдельных постановлений Правительства области</w:t>
      </w:r>
    </w:p>
    <w:p w14:paraId="2C8C7295" w14:textId="77777777"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14:paraId="2314919A" w14:textId="77777777" w:rsidR="001B6AAD" w:rsidRPr="00973052" w:rsidRDefault="001B6AAD" w:rsidP="001B6AAD">
      <w:pPr>
        <w:ind w:right="-2"/>
        <w:jc w:val="both"/>
        <w:rPr>
          <w:rFonts w:cs="Times New Roman"/>
          <w:szCs w:val="28"/>
        </w:rPr>
      </w:pPr>
    </w:p>
    <w:p w14:paraId="672281C2" w14:textId="77777777" w:rsidR="00337C6B" w:rsidRPr="00337C6B" w:rsidRDefault="00337C6B" w:rsidP="00A052C3">
      <w:pPr>
        <w:ind w:firstLine="0"/>
        <w:jc w:val="both"/>
        <w:rPr>
          <w:rFonts w:cs="Times New Roman"/>
          <w:szCs w:val="28"/>
        </w:rPr>
      </w:pPr>
      <w:r w:rsidRPr="00337C6B">
        <w:rPr>
          <w:rFonts w:cs="Times New Roman"/>
          <w:szCs w:val="28"/>
        </w:rPr>
        <w:t>ПРАВИТЕЛЬСТВО ОБЛАСТИ ПОСТАНОВЛЯЕТ:</w:t>
      </w:r>
    </w:p>
    <w:p w14:paraId="31D8CDE3" w14:textId="4492F91F" w:rsidR="00DC6094" w:rsidRPr="009F1A1C" w:rsidRDefault="00DC6094" w:rsidP="00E51472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1</w:t>
      </w:r>
      <w:r w:rsidR="00E51472">
        <w:rPr>
          <w:rFonts w:eastAsiaTheme="minorHAnsi" w:cs="Times New Roman"/>
          <w:szCs w:val="28"/>
        </w:rPr>
        <w:t>. </w:t>
      </w:r>
      <w:r w:rsidRPr="009F1A1C">
        <w:rPr>
          <w:rFonts w:eastAsiaTheme="minorHAnsi" w:cs="Times New Roman"/>
          <w:szCs w:val="28"/>
        </w:rPr>
        <w:t xml:space="preserve">Внести в </w:t>
      </w:r>
      <w:hyperlink r:id="rId10" w:history="1">
        <w:r w:rsidRPr="009F1A1C">
          <w:rPr>
            <w:rFonts w:eastAsiaTheme="minorHAnsi" w:cs="Times New Roman"/>
            <w:szCs w:val="28"/>
          </w:rPr>
          <w:t>постановление</w:t>
        </w:r>
      </w:hyperlink>
      <w:r w:rsidRPr="009F1A1C">
        <w:rPr>
          <w:rFonts w:eastAsiaTheme="minorHAnsi" w:cs="Times New Roman"/>
          <w:szCs w:val="28"/>
        </w:rPr>
        <w:t xml:space="preserve"> Правительства области от</w:t>
      </w:r>
      <w:r w:rsidR="000B595C">
        <w:rPr>
          <w:rFonts w:eastAsiaTheme="minorHAnsi" w:cs="Times New Roman"/>
          <w:szCs w:val="28"/>
        </w:rPr>
        <w:t> </w:t>
      </w:r>
      <w:r w:rsidRPr="009F1A1C">
        <w:rPr>
          <w:rFonts w:eastAsiaTheme="minorHAnsi" w:cs="Times New Roman"/>
          <w:szCs w:val="28"/>
        </w:rPr>
        <w:t xml:space="preserve">31.07.2014 </w:t>
      </w:r>
      <w:r>
        <w:rPr>
          <w:rFonts w:eastAsiaTheme="minorHAnsi" w:cs="Times New Roman"/>
          <w:szCs w:val="28"/>
        </w:rPr>
        <w:t> № </w:t>
      </w:r>
      <w:r w:rsidRPr="009F1A1C">
        <w:rPr>
          <w:rFonts w:eastAsiaTheme="minorHAnsi" w:cs="Times New Roman"/>
          <w:szCs w:val="28"/>
        </w:rPr>
        <w:t>745-п «Об оплате труда работников государственного бюджетного учреждения Ярославской области «Электронный регион» следующие изменения:</w:t>
      </w:r>
    </w:p>
    <w:p w14:paraId="655F5235" w14:textId="77777777" w:rsidR="00DC6094" w:rsidRPr="009F1A1C" w:rsidRDefault="00DC6094" w:rsidP="009F1A1C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9F1A1C">
        <w:rPr>
          <w:rFonts w:eastAsiaTheme="minorHAnsi" w:cs="Times New Roman"/>
          <w:szCs w:val="28"/>
        </w:rPr>
        <w:t xml:space="preserve">1.1. </w:t>
      </w:r>
      <w:hyperlink r:id="rId11" w:history="1">
        <w:r w:rsidRPr="009F1A1C">
          <w:rPr>
            <w:rFonts w:eastAsiaTheme="minorHAnsi" w:cs="Times New Roman"/>
            <w:szCs w:val="28"/>
          </w:rPr>
          <w:t xml:space="preserve">Пункт </w:t>
        </w:r>
        <w:r>
          <w:rPr>
            <w:rFonts w:eastAsiaTheme="minorHAnsi" w:cs="Times New Roman"/>
            <w:szCs w:val="28"/>
          </w:rPr>
          <w:t>3</w:t>
        </w:r>
      </w:hyperlink>
      <w:r w:rsidRPr="009F1A1C">
        <w:rPr>
          <w:rFonts w:eastAsiaTheme="minorHAnsi" w:cs="Times New Roman"/>
          <w:szCs w:val="28"/>
        </w:rPr>
        <w:t xml:space="preserve"> изложить в следующей редакции:</w:t>
      </w:r>
    </w:p>
    <w:p w14:paraId="14E1A5CE" w14:textId="77777777" w:rsidR="00DC6094" w:rsidRPr="009F1A1C" w:rsidRDefault="00DC6094" w:rsidP="009F1A1C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«3</w:t>
      </w:r>
      <w:r w:rsidRPr="009F1A1C">
        <w:rPr>
          <w:rFonts w:eastAsiaTheme="minorHAnsi" w:cs="Times New Roman"/>
          <w:szCs w:val="28"/>
        </w:rPr>
        <w:t xml:space="preserve">. Контроль за исполнением постановления возложить на заместителя </w:t>
      </w:r>
      <w:r w:rsidR="004C4BBC" w:rsidRPr="00811E3F">
        <w:rPr>
          <w:rFonts w:eastAsiaTheme="minorHAnsi" w:cs="Times New Roman"/>
          <w:szCs w:val="28"/>
        </w:rPr>
        <w:t>Председателя Правительства области</w:t>
      </w:r>
      <w:r w:rsidRPr="009F1A1C">
        <w:rPr>
          <w:rFonts w:eastAsiaTheme="minorHAnsi" w:cs="Times New Roman"/>
          <w:szCs w:val="28"/>
        </w:rPr>
        <w:t xml:space="preserve">, курирующего вопросы </w:t>
      </w:r>
      <w:r>
        <w:rPr>
          <w:rFonts w:eastAsiaTheme="minorHAnsi" w:cs="Times New Roman"/>
          <w:szCs w:val="28"/>
        </w:rPr>
        <w:t>цифрового развития</w:t>
      </w:r>
      <w:r w:rsidRPr="009F1A1C">
        <w:rPr>
          <w:rFonts w:eastAsiaTheme="minorHAnsi" w:cs="Times New Roman"/>
          <w:szCs w:val="28"/>
        </w:rPr>
        <w:t>.</w:t>
      </w:r>
      <w:r>
        <w:rPr>
          <w:rFonts w:eastAsiaTheme="minorHAnsi" w:cs="Times New Roman"/>
          <w:szCs w:val="28"/>
        </w:rPr>
        <w:t>»</w:t>
      </w:r>
      <w:r w:rsidRPr="009F1A1C">
        <w:rPr>
          <w:rFonts w:eastAsiaTheme="minorHAnsi" w:cs="Times New Roman"/>
          <w:szCs w:val="28"/>
        </w:rPr>
        <w:t>.</w:t>
      </w:r>
    </w:p>
    <w:p w14:paraId="2FA28E8D" w14:textId="77777777" w:rsidR="00DC6094" w:rsidRDefault="00E51472" w:rsidP="009F1A1C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1.2. </w:t>
      </w:r>
      <w:r w:rsidR="00DC6094" w:rsidRPr="009F1A1C">
        <w:rPr>
          <w:rFonts w:eastAsiaTheme="minorHAnsi" w:cs="Times New Roman"/>
          <w:szCs w:val="28"/>
        </w:rPr>
        <w:t xml:space="preserve">В </w:t>
      </w:r>
      <w:hyperlink r:id="rId12" w:history="1">
        <w:r w:rsidR="00DC6094" w:rsidRPr="009F1A1C">
          <w:rPr>
            <w:rFonts w:eastAsiaTheme="minorHAnsi" w:cs="Times New Roman"/>
            <w:szCs w:val="28"/>
          </w:rPr>
          <w:t>Положение</w:t>
        </w:r>
      </w:hyperlink>
      <w:r w:rsidR="00DC6094" w:rsidRPr="009F1A1C">
        <w:rPr>
          <w:rFonts w:eastAsiaTheme="minorHAnsi" w:cs="Times New Roman"/>
          <w:szCs w:val="28"/>
        </w:rPr>
        <w:t xml:space="preserve"> об оплате труда работников государственного бюджетного учреждения Ярославской области </w:t>
      </w:r>
      <w:r w:rsidR="00C778F8">
        <w:rPr>
          <w:rFonts w:eastAsiaTheme="minorHAnsi" w:cs="Times New Roman"/>
          <w:szCs w:val="28"/>
        </w:rPr>
        <w:t>«</w:t>
      </w:r>
      <w:r w:rsidR="00DC6094" w:rsidRPr="009F1A1C">
        <w:rPr>
          <w:rFonts w:eastAsiaTheme="minorHAnsi" w:cs="Times New Roman"/>
          <w:szCs w:val="28"/>
        </w:rPr>
        <w:t>Электронный регион</w:t>
      </w:r>
      <w:r w:rsidR="00C778F8">
        <w:rPr>
          <w:rFonts w:eastAsiaTheme="minorHAnsi" w:cs="Times New Roman"/>
          <w:szCs w:val="28"/>
        </w:rPr>
        <w:t>»</w:t>
      </w:r>
      <w:r w:rsidR="00DC6094" w:rsidRPr="009F1A1C">
        <w:rPr>
          <w:rFonts w:eastAsiaTheme="minorHAnsi" w:cs="Times New Roman"/>
          <w:szCs w:val="28"/>
        </w:rPr>
        <w:t xml:space="preserve">, утвержденное постановлением, внести </w:t>
      </w:r>
      <w:hyperlink r:id="rId13" w:history="1">
        <w:r w:rsidR="00DC6094" w:rsidRPr="009F1A1C">
          <w:rPr>
            <w:rFonts w:eastAsiaTheme="minorHAnsi" w:cs="Times New Roman"/>
            <w:szCs w:val="28"/>
          </w:rPr>
          <w:t>изменения</w:t>
        </w:r>
      </w:hyperlink>
      <w:r w:rsidR="00DC6094" w:rsidRPr="009F1A1C">
        <w:rPr>
          <w:rFonts w:eastAsiaTheme="minorHAnsi" w:cs="Times New Roman"/>
          <w:szCs w:val="28"/>
        </w:rPr>
        <w:t xml:space="preserve"> согласно приложению.</w:t>
      </w:r>
    </w:p>
    <w:p w14:paraId="4103FE5D" w14:textId="77777777" w:rsidR="00C17D43" w:rsidRDefault="00E51472" w:rsidP="009F1A1C">
      <w:pPr>
        <w:autoSpaceDE w:val="0"/>
        <w:autoSpaceDN w:val="0"/>
        <w:adjustRightInd w:val="0"/>
        <w:jc w:val="both"/>
      </w:pPr>
      <w:r>
        <w:t>2. </w:t>
      </w:r>
      <w:r w:rsidR="00A5636E">
        <w:t>Признать утратившим</w:t>
      </w:r>
      <w:r w:rsidR="0004124E">
        <w:t>и</w:t>
      </w:r>
      <w:r w:rsidR="00A5636E">
        <w:t xml:space="preserve"> силу</w:t>
      </w:r>
      <w:r w:rsidR="00C17D43">
        <w:t>:</w:t>
      </w:r>
    </w:p>
    <w:p w14:paraId="01FEEC95" w14:textId="59057DB7" w:rsidR="0004124E" w:rsidRDefault="00C17D43" w:rsidP="009F1A1C">
      <w:pPr>
        <w:autoSpaceDE w:val="0"/>
        <w:autoSpaceDN w:val="0"/>
        <w:adjustRightInd w:val="0"/>
        <w:jc w:val="both"/>
      </w:pPr>
      <w:r>
        <w:t>2.1. П</w:t>
      </w:r>
      <w:r w:rsidR="00A5636E">
        <w:t>остановлени</w:t>
      </w:r>
      <w:r w:rsidR="0004124E">
        <w:t>я</w:t>
      </w:r>
      <w:r w:rsidR="00A5636E">
        <w:t xml:space="preserve"> Правительства области</w:t>
      </w:r>
      <w:r w:rsidR="0004124E">
        <w:t>:</w:t>
      </w:r>
      <w:r w:rsidR="00A5636E">
        <w:t xml:space="preserve"> </w:t>
      </w:r>
    </w:p>
    <w:p w14:paraId="5FA86C4C" w14:textId="41F7D0F0" w:rsidR="0004124E" w:rsidRDefault="0004124E" w:rsidP="009F1A1C">
      <w:pPr>
        <w:autoSpaceDE w:val="0"/>
        <w:autoSpaceDN w:val="0"/>
        <w:adjustRightInd w:val="0"/>
        <w:jc w:val="both"/>
      </w:pPr>
      <w:r>
        <w:lastRenderedPageBreak/>
        <w:t>- </w:t>
      </w:r>
      <w:r w:rsidR="00A5636E">
        <w:t>от</w:t>
      </w:r>
      <w:r>
        <w:t> </w:t>
      </w:r>
      <w:r w:rsidR="00E51472">
        <w:t>03.12.2014</w:t>
      </w:r>
      <w:r w:rsidR="00A5636E">
        <w:t xml:space="preserve"> № 1243-п «Об оплате труда работников государственного бюджетного учреждения Ярославской области «Информационно-аналитический центр «Геоинформационные и навигационные системы»</w:t>
      </w:r>
      <w:r>
        <w:t>;</w:t>
      </w:r>
    </w:p>
    <w:p w14:paraId="2947F848" w14:textId="35D8E57D" w:rsidR="0004124E" w:rsidRDefault="0004124E" w:rsidP="0004124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Cs w:val="28"/>
        </w:rPr>
      </w:pPr>
      <w:r>
        <w:t xml:space="preserve">- от </w:t>
      </w:r>
      <w:r>
        <w:rPr>
          <w:rFonts w:eastAsiaTheme="minorHAnsi" w:cs="Times New Roman"/>
          <w:szCs w:val="28"/>
        </w:rPr>
        <w:t xml:space="preserve">04.07.2016 </w:t>
      </w:r>
      <w:r w:rsidR="009A5479">
        <w:rPr>
          <w:rFonts w:eastAsiaTheme="minorHAnsi" w:cs="Times New Roman"/>
          <w:szCs w:val="28"/>
        </w:rPr>
        <w:t>№</w:t>
      </w:r>
      <w:r>
        <w:rPr>
          <w:rFonts w:eastAsiaTheme="minorHAnsi" w:cs="Times New Roman"/>
          <w:szCs w:val="28"/>
        </w:rPr>
        <w:t xml:space="preserve"> 782-п «О внесении изменений в постановление Правительства области от 03.12.2014 </w:t>
      </w:r>
      <w:r w:rsidR="009A5479">
        <w:rPr>
          <w:rFonts w:eastAsiaTheme="minorHAnsi" w:cs="Times New Roman"/>
          <w:szCs w:val="28"/>
        </w:rPr>
        <w:t>№</w:t>
      </w:r>
      <w:r>
        <w:rPr>
          <w:rFonts w:eastAsiaTheme="minorHAnsi" w:cs="Times New Roman"/>
          <w:szCs w:val="28"/>
        </w:rPr>
        <w:t xml:space="preserve"> 1243-п»;</w:t>
      </w:r>
    </w:p>
    <w:p w14:paraId="0D3B746C" w14:textId="019557FE" w:rsidR="009A5479" w:rsidRDefault="009A5479" w:rsidP="009A5479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- от 07.02.2022 № 56-п «О внесении изменения в постановление Правительства области от 03.12.2014 № 1243-п»;</w:t>
      </w:r>
    </w:p>
    <w:p w14:paraId="7FF311E1" w14:textId="045501BF" w:rsidR="009A5479" w:rsidRDefault="009A5479" w:rsidP="009A5479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- от 16.03.2023 № 200-п «О внесении изменений в постановление Правительства области от 03.12.2014 № 1243-п»</w:t>
      </w:r>
      <w:r w:rsidR="00C17D43">
        <w:rPr>
          <w:rFonts w:eastAsiaTheme="minorHAnsi" w:cs="Times New Roman"/>
          <w:szCs w:val="28"/>
        </w:rPr>
        <w:t>.</w:t>
      </w:r>
    </w:p>
    <w:p w14:paraId="4C30AA51" w14:textId="6C61C9B7" w:rsidR="007F5242" w:rsidRPr="00A05BB5" w:rsidRDefault="007F5242" w:rsidP="009A5479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2.2. Пункт 3 постановления Правительства области</w:t>
      </w:r>
      <w:r w:rsidRPr="007F5242">
        <w:rPr>
          <w:rFonts w:eastAsiaTheme="minorHAnsi" w:cs="Times New Roman"/>
          <w:szCs w:val="28"/>
        </w:rPr>
        <w:t xml:space="preserve"> </w:t>
      </w:r>
      <w:r>
        <w:rPr>
          <w:rFonts w:eastAsiaTheme="minorHAnsi" w:cs="Times New Roman"/>
          <w:szCs w:val="28"/>
        </w:rPr>
        <w:t xml:space="preserve">от 24.08.2017 № 663-п «О внесении изменений </w:t>
      </w:r>
      <w:r w:rsidRPr="00C17D43">
        <w:rPr>
          <w:rFonts w:eastAsiaTheme="minorHAnsi" w:cs="Times New Roman"/>
          <w:szCs w:val="28"/>
        </w:rPr>
        <w:t>в отдельные постановления Правительства области</w:t>
      </w:r>
      <w:r>
        <w:rPr>
          <w:rFonts w:eastAsiaTheme="minorHAnsi" w:cs="Times New Roman"/>
          <w:szCs w:val="28"/>
        </w:rPr>
        <w:t>»</w:t>
      </w:r>
      <w:r w:rsidR="00A05BB5">
        <w:rPr>
          <w:rFonts w:eastAsiaTheme="minorHAnsi" w:cs="Times New Roman"/>
          <w:szCs w:val="28"/>
        </w:rPr>
        <w:t>.</w:t>
      </w:r>
    </w:p>
    <w:p w14:paraId="1986E9CC" w14:textId="722AA4CE" w:rsidR="00C17D43" w:rsidRDefault="00C17D43" w:rsidP="00C17D43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2.</w:t>
      </w:r>
      <w:r w:rsidR="007F5242">
        <w:rPr>
          <w:rFonts w:eastAsiaTheme="minorHAnsi" w:cs="Times New Roman"/>
          <w:szCs w:val="28"/>
        </w:rPr>
        <w:t>3</w:t>
      </w:r>
      <w:r>
        <w:rPr>
          <w:rFonts w:eastAsiaTheme="minorHAnsi" w:cs="Times New Roman"/>
          <w:szCs w:val="28"/>
        </w:rPr>
        <w:t xml:space="preserve">. Пункт 2 постановления Правительства области от 02.03.2020 № 176-п «О внесении изменений </w:t>
      </w:r>
      <w:r w:rsidRPr="00C17D43">
        <w:rPr>
          <w:rFonts w:eastAsiaTheme="minorHAnsi" w:cs="Times New Roman"/>
          <w:szCs w:val="28"/>
        </w:rPr>
        <w:t>в отдельные постановления Правительства области</w:t>
      </w:r>
      <w:r>
        <w:rPr>
          <w:rFonts w:eastAsiaTheme="minorHAnsi" w:cs="Times New Roman"/>
          <w:szCs w:val="28"/>
        </w:rPr>
        <w:t>».</w:t>
      </w:r>
    </w:p>
    <w:p w14:paraId="14F45E32" w14:textId="6683E527" w:rsidR="00C17D43" w:rsidRDefault="00C17D43" w:rsidP="00C17D43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2.</w:t>
      </w:r>
      <w:r w:rsidR="007F5242">
        <w:rPr>
          <w:rFonts w:eastAsiaTheme="minorHAnsi" w:cs="Times New Roman"/>
          <w:szCs w:val="28"/>
        </w:rPr>
        <w:t>4</w:t>
      </w:r>
      <w:r>
        <w:rPr>
          <w:rFonts w:eastAsiaTheme="minorHAnsi" w:cs="Times New Roman"/>
          <w:szCs w:val="28"/>
        </w:rPr>
        <w:t xml:space="preserve">. Пункт 3 постановления Правительства области </w:t>
      </w:r>
      <w:r w:rsidR="009A5479">
        <w:rPr>
          <w:rFonts w:eastAsiaTheme="minorHAnsi" w:cs="Times New Roman"/>
          <w:szCs w:val="28"/>
        </w:rPr>
        <w:t>от</w:t>
      </w:r>
      <w:r>
        <w:rPr>
          <w:rFonts w:eastAsiaTheme="minorHAnsi" w:cs="Times New Roman"/>
          <w:szCs w:val="28"/>
        </w:rPr>
        <w:t> </w:t>
      </w:r>
      <w:r w:rsidR="009A5479">
        <w:rPr>
          <w:rFonts w:eastAsiaTheme="minorHAnsi" w:cs="Times New Roman"/>
          <w:szCs w:val="28"/>
        </w:rPr>
        <w:t>12.10.2023</w:t>
      </w:r>
      <w:r>
        <w:rPr>
          <w:rFonts w:eastAsiaTheme="minorHAnsi" w:cs="Times New Roman"/>
          <w:szCs w:val="28"/>
        </w:rPr>
        <w:t> </w:t>
      </w:r>
      <w:r w:rsidR="009A5479">
        <w:rPr>
          <w:rFonts w:eastAsiaTheme="minorHAnsi" w:cs="Times New Roman"/>
          <w:szCs w:val="28"/>
        </w:rPr>
        <w:t>№</w:t>
      </w:r>
      <w:r>
        <w:rPr>
          <w:rFonts w:eastAsiaTheme="minorHAnsi" w:cs="Times New Roman"/>
          <w:szCs w:val="28"/>
        </w:rPr>
        <w:t> </w:t>
      </w:r>
      <w:r w:rsidR="009A5479">
        <w:rPr>
          <w:rFonts w:eastAsiaTheme="minorHAnsi" w:cs="Times New Roman"/>
          <w:szCs w:val="28"/>
        </w:rPr>
        <w:t>1024-п «О внесении изменений в отдельные постановления Правительства области».</w:t>
      </w:r>
      <w:r w:rsidRPr="00C17D43">
        <w:rPr>
          <w:rFonts w:eastAsiaTheme="minorHAnsi" w:cs="Times New Roman"/>
          <w:szCs w:val="28"/>
        </w:rPr>
        <w:t xml:space="preserve"> </w:t>
      </w:r>
    </w:p>
    <w:p w14:paraId="5D51C249" w14:textId="77777777" w:rsidR="006C1B25" w:rsidRDefault="00A5636E" w:rsidP="006C1B25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rFonts w:cs="Times New Roman"/>
          <w:szCs w:val="28"/>
        </w:rPr>
        <w:t>3</w:t>
      </w:r>
      <w:r w:rsidR="00337C6B" w:rsidRPr="009F1A1C">
        <w:rPr>
          <w:rFonts w:cs="Times New Roman"/>
          <w:szCs w:val="28"/>
        </w:rPr>
        <w:t>.</w:t>
      </w:r>
      <w:r w:rsidR="00253534" w:rsidRPr="009F1A1C">
        <w:rPr>
          <w:rFonts w:cs="Times New Roman"/>
          <w:szCs w:val="28"/>
        </w:rPr>
        <w:t> </w:t>
      </w:r>
      <w:r w:rsidR="00337C6B" w:rsidRPr="009F1A1C">
        <w:rPr>
          <w:rFonts w:cs="Times New Roman"/>
          <w:szCs w:val="28"/>
        </w:rPr>
        <w:t xml:space="preserve">Постановление вступает в силу </w:t>
      </w:r>
      <w:r w:rsidR="00D14241" w:rsidRPr="009F1A1C">
        <w:rPr>
          <w:rFonts w:cs="Times New Roman"/>
          <w:szCs w:val="28"/>
        </w:rPr>
        <w:t>через 10 дней после его официального опубликования</w:t>
      </w:r>
      <w:r w:rsidR="006C1B25">
        <w:rPr>
          <w:rFonts w:cs="Times New Roman"/>
          <w:szCs w:val="28"/>
        </w:rPr>
        <w:t xml:space="preserve"> </w:t>
      </w:r>
      <w:r w:rsidR="006C1B25">
        <w:rPr>
          <w:rFonts w:eastAsiaTheme="minorHAnsi" w:cs="Times New Roman"/>
          <w:szCs w:val="28"/>
        </w:rPr>
        <w:t>и распространяется на правоотношения, возникшие с 15 февраля 2024 года.</w:t>
      </w:r>
    </w:p>
    <w:p w14:paraId="24974A94" w14:textId="77777777" w:rsidR="00BB38FE" w:rsidRPr="009F1A1C" w:rsidRDefault="00BB38FE" w:rsidP="009F1A1C">
      <w:pPr>
        <w:jc w:val="both"/>
        <w:rPr>
          <w:rFonts w:cs="Times New Roman"/>
          <w:szCs w:val="28"/>
        </w:rPr>
      </w:pPr>
    </w:p>
    <w:p w14:paraId="5B14E45C" w14:textId="77777777" w:rsidR="00BB38FE" w:rsidRDefault="00BB38FE" w:rsidP="00BB38FE">
      <w:pPr>
        <w:jc w:val="both"/>
        <w:rPr>
          <w:rFonts w:cs="Times New Roman"/>
          <w:szCs w:val="28"/>
        </w:rPr>
      </w:pPr>
    </w:p>
    <w:p w14:paraId="4B897A08" w14:textId="77777777" w:rsidR="00BB38FE" w:rsidRDefault="00BB38FE" w:rsidP="00BB38FE">
      <w:pPr>
        <w:jc w:val="both"/>
        <w:rPr>
          <w:rFonts w:cs="Times New Roman"/>
          <w:szCs w:val="28"/>
        </w:rPr>
      </w:pPr>
    </w:p>
    <w:p w14:paraId="741B7239" w14:textId="6CD3668E" w:rsidR="00E1407E" w:rsidRDefault="000B595C" w:rsidP="000B595C">
      <w:pPr>
        <w:tabs>
          <w:tab w:val="right" w:pos="4655"/>
        </w:tabs>
        <w:ind w:left="1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Губернатор </w:t>
      </w:r>
      <w:r w:rsidRPr="00470773">
        <w:rPr>
          <w:rFonts w:cs="Times New Roman"/>
          <w:szCs w:val="28"/>
        </w:rPr>
        <w:t>области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М.Я. Евраев</w:t>
      </w:r>
    </w:p>
    <w:p w14:paraId="05123EF0" w14:textId="5EADFE7B" w:rsidR="000E785F" w:rsidRDefault="000E785F">
      <w:pPr>
        <w:spacing w:after="200" w:line="276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55887B98" w14:textId="77777777" w:rsidR="000E785F" w:rsidRPr="00C8317F" w:rsidRDefault="000E785F" w:rsidP="000E785F">
      <w:pPr>
        <w:ind w:left="5103" w:firstLine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Приложение </w:t>
      </w:r>
    </w:p>
    <w:p w14:paraId="6FFA5321" w14:textId="77777777" w:rsidR="000E785F" w:rsidRDefault="000E785F" w:rsidP="000E785F">
      <w:pPr>
        <w:ind w:left="5103" w:firstLine="0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</w:t>
      </w:r>
    </w:p>
    <w:p w14:paraId="7153FBD1" w14:textId="214F4D50" w:rsidR="000E785F" w:rsidRDefault="000E785F" w:rsidP="000E785F">
      <w:pPr>
        <w:ind w:left="5103" w:firstLine="0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Правительства области</w:t>
      </w:r>
      <w:r>
        <w:rPr>
          <w:rFonts w:cs="Times New Roman"/>
          <w:szCs w:val="28"/>
        </w:rPr>
        <w:br/>
      </w:r>
      <w:r w:rsidRPr="000E785F">
        <w:rPr>
          <w:rFonts w:cs="Times New Roman"/>
          <w:szCs w:val="28"/>
        </w:rPr>
        <w:t>от 22.03.2024 № 327-п</w:t>
      </w:r>
    </w:p>
    <w:p w14:paraId="3DF0713E" w14:textId="77777777" w:rsidR="000E785F" w:rsidRDefault="000E785F" w:rsidP="000E785F">
      <w:pPr>
        <w:ind w:left="5103"/>
        <w:rPr>
          <w:rFonts w:cs="Times New Roman"/>
          <w:szCs w:val="28"/>
        </w:rPr>
      </w:pPr>
    </w:p>
    <w:p w14:paraId="4C353C27" w14:textId="77777777" w:rsidR="000E785F" w:rsidRDefault="000E785F" w:rsidP="000E785F">
      <w:pPr>
        <w:ind w:left="5103"/>
        <w:rPr>
          <w:rFonts w:cs="Times New Roman"/>
          <w:szCs w:val="28"/>
        </w:rPr>
      </w:pPr>
    </w:p>
    <w:p w14:paraId="31517BD6" w14:textId="77777777" w:rsidR="000E785F" w:rsidRPr="00AD6FB6" w:rsidRDefault="000E785F" w:rsidP="000E785F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ИЗМЕНЕНИЯ</w:t>
      </w:r>
      <w:r w:rsidRPr="00AD6FB6">
        <w:rPr>
          <w:rFonts w:cs="Times New Roman"/>
          <w:b/>
          <w:szCs w:val="28"/>
          <w:lang w:eastAsia="ru-RU"/>
        </w:rPr>
        <w:t>,</w:t>
      </w:r>
    </w:p>
    <w:p w14:paraId="1E088827" w14:textId="77777777" w:rsidR="000E785F" w:rsidRPr="004E7A67" w:rsidRDefault="000E785F" w:rsidP="000E785F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вносимые</w:t>
      </w:r>
      <w:r w:rsidRPr="00AD6FB6">
        <w:rPr>
          <w:rFonts w:cs="Times New Roman"/>
          <w:b/>
          <w:szCs w:val="28"/>
          <w:lang w:eastAsia="ru-RU"/>
        </w:rPr>
        <w:t xml:space="preserve"> в </w:t>
      </w:r>
      <w:r w:rsidRPr="00F023ED">
        <w:rPr>
          <w:rFonts w:cs="Times New Roman"/>
          <w:b/>
          <w:szCs w:val="28"/>
          <w:lang w:eastAsia="ru-RU"/>
        </w:rPr>
        <w:t xml:space="preserve">Положение об оплате труда работников </w:t>
      </w:r>
      <w:r w:rsidRPr="004E7A67">
        <w:rPr>
          <w:rFonts w:cs="Times New Roman"/>
          <w:b/>
          <w:szCs w:val="28"/>
          <w:lang w:eastAsia="ru-RU"/>
        </w:rPr>
        <w:t xml:space="preserve">государственного бюджетного </w:t>
      </w:r>
      <w:r>
        <w:rPr>
          <w:rFonts w:cs="Times New Roman"/>
          <w:b/>
          <w:szCs w:val="28"/>
          <w:lang w:eastAsia="ru-RU"/>
        </w:rPr>
        <w:t>учреждения Ярославской области «</w:t>
      </w:r>
      <w:r w:rsidRPr="004E7A67">
        <w:rPr>
          <w:rFonts w:cs="Times New Roman"/>
          <w:b/>
          <w:szCs w:val="28"/>
          <w:lang w:eastAsia="ru-RU"/>
        </w:rPr>
        <w:t>Электронный регион</w:t>
      </w:r>
      <w:r>
        <w:rPr>
          <w:rFonts w:cs="Times New Roman"/>
          <w:b/>
          <w:szCs w:val="28"/>
          <w:lang w:eastAsia="ru-RU"/>
        </w:rPr>
        <w:t>»</w:t>
      </w:r>
    </w:p>
    <w:p w14:paraId="485BF79D" w14:textId="77777777" w:rsidR="000E785F" w:rsidRPr="003D4575" w:rsidRDefault="000E785F" w:rsidP="000E785F">
      <w:pPr>
        <w:jc w:val="center"/>
        <w:rPr>
          <w:rFonts w:cs="Times New Roman"/>
          <w:szCs w:val="28"/>
        </w:rPr>
      </w:pPr>
    </w:p>
    <w:p w14:paraId="0B372BC3" w14:textId="77777777" w:rsidR="000E785F" w:rsidRPr="00C6172C" w:rsidRDefault="000E785F" w:rsidP="000E785F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1. </w:t>
      </w:r>
      <w:r w:rsidRPr="00C6172C">
        <w:rPr>
          <w:rFonts w:eastAsia="Calibri" w:cs="Times New Roman"/>
          <w:szCs w:val="28"/>
        </w:rPr>
        <w:t>В абзаце втором Порядка формирования фонда оплаты труда работников государственного бюджетного учреждения Ярославской области «Электронный регион» (</w:t>
      </w:r>
      <w:r>
        <w:rPr>
          <w:rFonts w:eastAsia="Calibri" w:cs="Times New Roman"/>
          <w:szCs w:val="28"/>
        </w:rPr>
        <w:t>п</w:t>
      </w:r>
      <w:r w:rsidRPr="00C6172C">
        <w:rPr>
          <w:rFonts w:eastAsia="Calibri" w:cs="Times New Roman"/>
          <w:szCs w:val="28"/>
        </w:rPr>
        <w:t>риложение 1 к Положению) цифры «17,55» заменить цифрами «24,5».</w:t>
      </w:r>
    </w:p>
    <w:p w14:paraId="5E9696A1" w14:textId="77777777" w:rsidR="000E785F" w:rsidRPr="00C6172C" w:rsidRDefault="000E785F" w:rsidP="000E785F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2. </w:t>
      </w:r>
      <w:r w:rsidRPr="00C6172C">
        <w:rPr>
          <w:rFonts w:eastAsia="Calibri" w:cs="Times New Roman"/>
          <w:szCs w:val="28"/>
        </w:rPr>
        <w:t>Перечень должностей работников государственного бюджетного учреждения Ярославской области «Электронный регион» (</w:t>
      </w:r>
      <w:r>
        <w:rPr>
          <w:rFonts w:eastAsia="Calibri" w:cs="Times New Roman"/>
          <w:szCs w:val="28"/>
        </w:rPr>
        <w:t>п</w:t>
      </w:r>
      <w:r w:rsidRPr="00C6172C">
        <w:rPr>
          <w:rFonts w:eastAsia="Calibri" w:cs="Times New Roman"/>
          <w:szCs w:val="28"/>
        </w:rPr>
        <w:t>риложение 2 к</w:t>
      </w:r>
      <w:r>
        <w:rPr>
          <w:rFonts w:eastAsia="Calibri" w:cs="Times New Roman"/>
          <w:szCs w:val="28"/>
        </w:rPr>
        <w:t> </w:t>
      </w:r>
      <w:r w:rsidRPr="00C6172C">
        <w:rPr>
          <w:rFonts w:eastAsia="Calibri" w:cs="Times New Roman"/>
          <w:szCs w:val="28"/>
        </w:rPr>
        <w:t xml:space="preserve">Положению) дополнить пунктом </w:t>
      </w:r>
      <w:r>
        <w:rPr>
          <w:rFonts w:eastAsia="Calibri" w:cs="Times New Roman"/>
          <w:szCs w:val="28"/>
        </w:rPr>
        <w:t xml:space="preserve">47 </w:t>
      </w:r>
      <w:r w:rsidRPr="00C6172C">
        <w:rPr>
          <w:rFonts w:eastAsia="Calibri" w:cs="Times New Roman"/>
          <w:szCs w:val="28"/>
        </w:rPr>
        <w:t>следующего содержания:</w:t>
      </w:r>
    </w:p>
    <w:p w14:paraId="521D8092" w14:textId="77777777" w:rsidR="000E785F" w:rsidRDefault="000E785F" w:rsidP="000E785F">
      <w:pPr>
        <w:pStyle w:val="a8"/>
        <w:autoSpaceDE w:val="0"/>
        <w:autoSpaceDN w:val="0"/>
        <w:adjustRightInd w:val="0"/>
        <w:ind w:left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«</w:t>
      </w:r>
      <w:r w:rsidRPr="00750C8E">
        <w:rPr>
          <w:rFonts w:eastAsia="Calibri" w:cs="Times New Roman"/>
          <w:szCs w:val="28"/>
        </w:rPr>
        <w:t>47. Начальник управления информационной безопасности</w:t>
      </w:r>
      <w:r>
        <w:rPr>
          <w:rFonts w:eastAsia="Calibri" w:cs="Times New Roman"/>
          <w:szCs w:val="28"/>
        </w:rPr>
        <w:t>».</w:t>
      </w:r>
    </w:p>
    <w:p w14:paraId="50DA31F6" w14:textId="77777777" w:rsidR="000E785F" w:rsidRPr="00C6172C" w:rsidRDefault="000E785F" w:rsidP="000E785F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>3. </w:t>
      </w:r>
      <w:r w:rsidRPr="00C6172C">
        <w:rPr>
          <w:rFonts w:cs="Times New Roman"/>
          <w:szCs w:val="28"/>
        </w:rPr>
        <w:t xml:space="preserve">Должностные оклады </w:t>
      </w:r>
      <w:r w:rsidRPr="00C6172C">
        <w:rPr>
          <w:rFonts w:eastAsia="Calibri" w:cs="Times New Roman"/>
          <w:szCs w:val="28"/>
        </w:rPr>
        <w:t>работников государственного бюджетного учреждения Ярославской области «Электронный регион» (приложение 3</w:t>
      </w:r>
      <w:r>
        <w:rPr>
          <w:rFonts w:eastAsia="Calibri" w:cs="Times New Roman"/>
          <w:szCs w:val="28"/>
        </w:rPr>
        <w:t xml:space="preserve"> </w:t>
      </w:r>
      <w:r w:rsidRPr="00C6172C">
        <w:rPr>
          <w:rFonts w:eastAsia="Calibri" w:cs="Times New Roman"/>
          <w:szCs w:val="28"/>
        </w:rPr>
        <w:t xml:space="preserve">к Положению) </w:t>
      </w:r>
      <w:r w:rsidRPr="00C6172C">
        <w:rPr>
          <w:rFonts w:eastAsiaTheme="minorHAnsi" w:cs="Times New Roman"/>
          <w:szCs w:val="28"/>
        </w:rPr>
        <w:t>дополнить пунктом 47 следующего содержания:</w:t>
      </w:r>
    </w:p>
    <w:p w14:paraId="5DBB8ACC" w14:textId="77777777" w:rsidR="000E785F" w:rsidRDefault="000E785F" w:rsidP="000E785F">
      <w:pPr>
        <w:widowControl w:val="0"/>
        <w:autoSpaceDE w:val="0"/>
        <w:autoSpaceDN w:val="0"/>
        <w:adjustRightInd w:val="0"/>
        <w:spacing w:line="245" w:lineRule="auto"/>
        <w:jc w:val="both"/>
        <w:rPr>
          <w:rFonts w:cs="Times New Roman"/>
          <w:szCs w:val="28"/>
        </w:rPr>
      </w:pPr>
    </w:p>
    <w:tbl>
      <w:tblPr>
        <w:tblW w:w="4971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6096"/>
        <w:gridCol w:w="2692"/>
      </w:tblGrid>
      <w:tr w:rsidR="000E785F" w:rsidRPr="00EB60A5" w14:paraId="79097962" w14:textId="77777777" w:rsidTr="00592C90">
        <w:trPr>
          <w:trHeight w:val="322"/>
          <w:tblHeader/>
        </w:trPr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</w:tcPr>
          <w:p w14:paraId="7EC8AB8B" w14:textId="77777777" w:rsidR="000E785F" w:rsidRPr="00E87BBC" w:rsidRDefault="000E785F" w:rsidP="00592C90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87BBC">
              <w:rPr>
                <w:rFonts w:eastAsiaTheme="minorHAnsi" w:cs="Times New Roman"/>
                <w:spacing w:val="2"/>
                <w:szCs w:val="28"/>
              </w:rPr>
              <w:t>№ п/п</w:t>
            </w:r>
          </w:p>
        </w:tc>
        <w:tc>
          <w:tcPr>
            <w:tcW w:w="3258" w:type="pct"/>
            <w:tcBorders>
              <w:left w:val="single" w:sz="4" w:space="0" w:color="auto"/>
              <w:right w:val="single" w:sz="4" w:space="0" w:color="auto"/>
            </w:tcBorders>
          </w:tcPr>
          <w:p w14:paraId="7369E1DD" w14:textId="77777777" w:rsidR="000E785F" w:rsidRPr="00E87BBC" w:rsidRDefault="000E785F" w:rsidP="00592C90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87BBC">
              <w:rPr>
                <w:rFonts w:cs="Times New Roman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439" w:type="pct"/>
            <w:tcBorders>
              <w:left w:val="single" w:sz="4" w:space="0" w:color="auto"/>
              <w:right w:val="single" w:sz="4" w:space="0" w:color="auto"/>
            </w:tcBorders>
          </w:tcPr>
          <w:p w14:paraId="400ACA8E" w14:textId="77777777" w:rsidR="000E785F" w:rsidRPr="00E87BBC" w:rsidRDefault="000E785F" w:rsidP="00592C90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87BBC">
              <w:rPr>
                <w:rFonts w:cs="Times New Roman"/>
                <w:szCs w:val="28"/>
                <w:lang w:eastAsia="ru-RU"/>
              </w:rPr>
              <w:t>Должностной оклад (рублей в</w:t>
            </w:r>
            <w:r>
              <w:rPr>
                <w:rFonts w:cs="Times New Roman"/>
                <w:szCs w:val="28"/>
                <w:lang w:eastAsia="ru-RU"/>
              </w:rPr>
              <w:t> </w:t>
            </w:r>
            <w:r w:rsidRPr="00E87BBC">
              <w:rPr>
                <w:rFonts w:cs="Times New Roman"/>
                <w:szCs w:val="28"/>
                <w:lang w:eastAsia="ru-RU"/>
              </w:rPr>
              <w:t>месяц)</w:t>
            </w:r>
          </w:p>
        </w:tc>
      </w:tr>
    </w:tbl>
    <w:p w14:paraId="7B828F99" w14:textId="77777777" w:rsidR="000E785F" w:rsidRPr="00E87BBC" w:rsidRDefault="000E785F" w:rsidP="000E785F">
      <w:pPr>
        <w:rPr>
          <w:rFonts w:cs="Times New Roman"/>
          <w:sz w:val="2"/>
          <w:szCs w:val="2"/>
        </w:rPr>
      </w:pPr>
    </w:p>
    <w:tbl>
      <w:tblPr>
        <w:tblW w:w="4971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5"/>
        <w:gridCol w:w="7"/>
        <w:gridCol w:w="6071"/>
        <w:gridCol w:w="2692"/>
      </w:tblGrid>
      <w:tr w:rsidR="000E785F" w:rsidRPr="00EB60A5" w14:paraId="71841157" w14:textId="77777777" w:rsidTr="00592C90">
        <w:trPr>
          <w:trHeight w:val="293"/>
          <w:tblHeader/>
        </w:trPr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C91B" w14:textId="77777777" w:rsidR="000E785F" w:rsidRPr="00E87BBC" w:rsidRDefault="000E785F" w:rsidP="00592C90">
            <w:pPr>
              <w:ind w:firstLine="0"/>
              <w:jc w:val="center"/>
              <w:rPr>
                <w:rFonts w:eastAsiaTheme="minorHAnsi" w:cs="Times New Roman"/>
                <w:spacing w:val="2"/>
                <w:szCs w:val="28"/>
              </w:rPr>
            </w:pPr>
            <w:r w:rsidRPr="00E87BBC">
              <w:rPr>
                <w:rFonts w:eastAsiaTheme="minorHAnsi" w:cs="Times New Roman"/>
                <w:spacing w:val="2"/>
                <w:szCs w:val="28"/>
              </w:rPr>
              <w:t>1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F9A2" w14:textId="77777777" w:rsidR="000E785F" w:rsidRPr="00E87BBC" w:rsidRDefault="000E785F" w:rsidP="00592C90">
            <w:pPr>
              <w:jc w:val="center"/>
              <w:rPr>
                <w:rFonts w:eastAsiaTheme="minorHAnsi" w:cs="Times New Roman"/>
                <w:spacing w:val="2"/>
                <w:szCs w:val="28"/>
              </w:rPr>
            </w:pPr>
            <w:r w:rsidRPr="00E87BBC">
              <w:rPr>
                <w:rFonts w:eastAsiaTheme="minorHAnsi" w:cs="Times New Roman"/>
                <w:spacing w:val="2"/>
                <w:szCs w:val="28"/>
              </w:rPr>
              <w:t>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9A1D" w14:textId="77777777" w:rsidR="000E785F" w:rsidRPr="00E87BBC" w:rsidRDefault="000E785F" w:rsidP="00592C90">
            <w:pPr>
              <w:ind w:firstLine="0"/>
              <w:jc w:val="center"/>
              <w:rPr>
                <w:rFonts w:eastAsiaTheme="minorHAnsi" w:cs="Times New Roman"/>
                <w:spacing w:val="2"/>
                <w:szCs w:val="28"/>
              </w:rPr>
            </w:pPr>
            <w:r w:rsidRPr="00E87BBC">
              <w:rPr>
                <w:rFonts w:eastAsiaTheme="minorHAnsi" w:cs="Times New Roman"/>
                <w:spacing w:val="2"/>
                <w:szCs w:val="28"/>
              </w:rPr>
              <w:t>3</w:t>
            </w:r>
          </w:p>
        </w:tc>
      </w:tr>
      <w:tr w:rsidR="000E785F" w:rsidRPr="00EB60A5" w14:paraId="2045D139" w14:textId="77777777" w:rsidTr="00592C90">
        <w:trPr>
          <w:trHeight w:val="136"/>
        </w:trPr>
        <w:tc>
          <w:tcPr>
            <w:tcW w:w="312" w:type="pct"/>
          </w:tcPr>
          <w:p w14:paraId="729A2965" w14:textId="77777777" w:rsidR="000E785F" w:rsidRPr="000467CE" w:rsidRDefault="000E785F" w:rsidP="00592C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7C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9" w:type="pct"/>
            <w:gridSpan w:val="2"/>
          </w:tcPr>
          <w:p w14:paraId="1F32EC06" w14:textId="77777777" w:rsidR="000E785F" w:rsidRPr="000467CE" w:rsidRDefault="000E785F" w:rsidP="00592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67CE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информационной безопасности</w:t>
            </w:r>
          </w:p>
        </w:tc>
        <w:tc>
          <w:tcPr>
            <w:tcW w:w="1439" w:type="pct"/>
          </w:tcPr>
          <w:p w14:paraId="7F955E0B" w14:textId="77777777" w:rsidR="000E785F" w:rsidRPr="000467CE" w:rsidRDefault="000E785F" w:rsidP="00592C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7CE">
              <w:rPr>
                <w:rFonts w:ascii="Times New Roman" w:hAnsi="Times New Roman" w:cs="Times New Roman"/>
                <w:sz w:val="28"/>
                <w:szCs w:val="28"/>
              </w:rPr>
              <w:t>15080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172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7CE">
              <w:rPr>
                <w:rFonts w:ascii="Times New Roman" w:hAnsi="Times New Roman" w:cs="Times New Roman"/>
                <w:sz w:val="28"/>
                <w:szCs w:val="28"/>
              </w:rPr>
              <w:t>18429</w:t>
            </w:r>
          </w:p>
        </w:tc>
      </w:tr>
    </w:tbl>
    <w:p w14:paraId="317829AF" w14:textId="655DB655" w:rsidR="000E785F" w:rsidRPr="006C4037" w:rsidRDefault="000E785F" w:rsidP="004860F6">
      <w:pPr>
        <w:rPr>
          <w:rFonts w:cs="Times New Roman"/>
          <w:color w:val="000000"/>
          <w:szCs w:val="28"/>
          <w:lang w:eastAsia="ru-RU"/>
        </w:rPr>
      </w:pPr>
      <w:bookmarkStart w:id="0" w:name="_GoBack"/>
      <w:bookmarkEnd w:id="0"/>
    </w:p>
    <w:sectPr w:rsidR="000E785F" w:rsidRPr="006C4037" w:rsidSect="00F52BA5">
      <w:footerReference w:type="default" r:id="rId14"/>
      <w:footerReference w:type="first" r:id="rId15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34EC3" w14:textId="77777777" w:rsidR="00B03CAA" w:rsidRDefault="00B03CAA" w:rsidP="00CF5840">
      <w:r>
        <w:separator/>
      </w:r>
    </w:p>
  </w:endnote>
  <w:endnote w:type="continuationSeparator" w:id="0">
    <w:p w14:paraId="75E48EE0" w14:textId="77777777" w:rsidR="00B03CAA" w:rsidRDefault="00B03CAA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C51FD8" w14:paraId="6080E8BC" w14:textId="77777777" w:rsidTr="00C51FD8">
      <w:tc>
        <w:tcPr>
          <w:tcW w:w="3333" w:type="pct"/>
          <w:shd w:val="clear" w:color="auto" w:fill="auto"/>
        </w:tcPr>
        <w:p w14:paraId="1AB600A5" w14:textId="4C6D5EB2" w:rsidR="00C51FD8" w:rsidRPr="00C51FD8" w:rsidRDefault="00C51FD8" w:rsidP="00C51FD8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C51FD8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53438638" w14:textId="0DA65609" w:rsidR="00C51FD8" w:rsidRPr="00C51FD8" w:rsidRDefault="00C51FD8" w:rsidP="00C51FD8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C51FD8">
            <w:rPr>
              <w:rFonts w:cs="Times New Roman"/>
              <w:color w:val="808080"/>
              <w:sz w:val="18"/>
            </w:rPr>
            <w:t xml:space="preserve">Страница </w:t>
          </w:r>
          <w:r w:rsidRPr="00C51FD8">
            <w:rPr>
              <w:rFonts w:cs="Times New Roman"/>
              <w:color w:val="808080"/>
              <w:sz w:val="18"/>
            </w:rPr>
            <w:fldChar w:fldCharType="begin"/>
          </w:r>
          <w:r w:rsidRPr="00C51FD8">
            <w:rPr>
              <w:rFonts w:cs="Times New Roman"/>
              <w:color w:val="808080"/>
              <w:sz w:val="18"/>
            </w:rPr>
            <w:instrText xml:space="preserve"> PAGE </w:instrText>
          </w:r>
          <w:r w:rsidRPr="00C51FD8">
            <w:rPr>
              <w:rFonts w:cs="Times New Roman"/>
              <w:color w:val="808080"/>
              <w:sz w:val="18"/>
            </w:rPr>
            <w:fldChar w:fldCharType="separate"/>
          </w:r>
          <w:r w:rsidR="004860F6">
            <w:rPr>
              <w:rFonts w:cs="Times New Roman"/>
              <w:noProof/>
              <w:color w:val="808080"/>
              <w:sz w:val="18"/>
            </w:rPr>
            <w:t>3</w:t>
          </w:r>
          <w:r w:rsidRPr="00C51FD8">
            <w:rPr>
              <w:rFonts w:cs="Times New Roman"/>
              <w:color w:val="808080"/>
              <w:sz w:val="18"/>
            </w:rPr>
            <w:fldChar w:fldCharType="end"/>
          </w:r>
          <w:r w:rsidRPr="00C51FD8">
            <w:rPr>
              <w:rFonts w:cs="Times New Roman"/>
              <w:color w:val="808080"/>
              <w:sz w:val="18"/>
            </w:rPr>
            <w:t xml:space="preserve"> из </w:t>
          </w:r>
          <w:r w:rsidRPr="00C51FD8">
            <w:rPr>
              <w:rFonts w:cs="Times New Roman"/>
              <w:color w:val="808080"/>
              <w:sz w:val="18"/>
            </w:rPr>
            <w:fldChar w:fldCharType="begin"/>
          </w:r>
          <w:r w:rsidRPr="00C51FD8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C51FD8">
            <w:rPr>
              <w:rFonts w:cs="Times New Roman"/>
              <w:color w:val="808080"/>
              <w:sz w:val="18"/>
            </w:rPr>
            <w:fldChar w:fldCharType="separate"/>
          </w:r>
          <w:r w:rsidR="004860F6">
            <w:rPr>
              <w:rFonts w:cs="Times New Roman"/>
              <w:noProof/>
              <w:color w:val="808080"/>
              <w:sz w:val="18"/>
            </w:rPr>
            <w:t>3</w:t>
          </w:r>
          <w:r w:rsidRPr="00C51FD8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7F378CAD" w14:textId="77777777" w:rsidR="00C51FD8" w:rsidRPr="00C51FD8" w:rsidRDefault="00C51FD8" w:rsidP="00C51FD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C51FD8" w14:paraId="564BEF53" w14:textId="77777777" w:rsidTr="00C51FD8">
      <w:tc>
        <w:tcPr>
          <w:tcW w:w="3333" w:type="pct"/>
          <w:shd w:val="clear" w:color="auto" w:fill="auto"/>
        </w:tcPr>
        <w:p w14:paraId="79DE3BA5" w14:textId="3A2924B6" w:rsidR="00C51FD8" w:rsidRPr="00C51FD8" w:rsidRDefault="00C51FD8" w:rsidP="00C51FD8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C51FD8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5DA32193" w14:textId="1DEF1726" w:rsidR="00C51FD8" w:rsidRPr="00C51FD8" w:rsidRDefault="00C51FD8" w:rsidP="00C51FD8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C51FD8">
            <w:rPr>
              <w:rFonts w:cs="Times New Roman"/>
              <w:color w:val="808080"/>
              <w:sz w:val="18"/>
            </w:rPr>
            <w:t xml:space="preserve">Страница </w:t>
          </w:r>
          <w:r w:rsidRPr="00C51FD8">
            <w:rPr>
              <w:rFonts w:cs="Times New Roman"/>
              <w:color w:val="808080"/>
              <w:sz w:val="18"/>
            </w:rPr>
            <w:fldChar w:fldCharType="begin"/>
          </w:r>
          <w:r w:rsidRPr="00C51FD8">
            <w:rPr>
              <w:rFonts w:cs="Times New Roman"/>
              <w:color w:val="808080"/>
              <w:sz w:val="18"/>
            </w:rPr>
            <w:instrText xml:space="preserve"> PAGE </w:instrText>
          </w:r>
          <w:r w:rsidRPr="00C51FD8">
            <w:rPr>
              <w:rFonts w:cs="Times New Roman"/>
              <w:color w:val="808080"/>
              <w:sz w:val="18"/>
            </w:rPr>
            <w:fldChar w:fldCharType="separate"/>
          </w:r>
          <w:r w:rsidR="004860F6">
            <w:rPr>
              <w:rFonts w:cs="Times New Roman"/>
              <w:noProof/>
              <w:color w:val="808080"/>
              <w:sz w:val="18"/>
            </w:rPr>
            <w:t>1</w:t>
          </w:r>
          <w:r w:rsidRPr="00C51FD8">
            <w:rPr>
              <w:rFonts w:cs="Times New Roman"/>
              <w:color w:val="808080"/>
              <w:sz w:val="18"/>
            </w:rPr>
            <w:fldChar w:fldCharType="end"/>
          </w:r>
          <w:r w:rsidRPr="00C51FD8">
            <w:rPr>
              <w:rFonts w:cs="Times New Roman"/>
              <w:color w:val="808080"/>
              <w:sz w:val="18"/>
            </w:rPr>
            <w:t xml:space="preserve"> из </w:t>
          </w:r>
          <w:r w:rsidRPr="00C51FD8">
            <w:rPr>
              <w:rFonts w:cs="Times New Roman"/>
              <w:color w:val="808080"/>
              <w:sz w:val="18"/>
            </w:rPr>
            <w:fldChar w:fldCharType="begin"/>
          </w:r>
          <w:r w:rsidRPr="00C51FD8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C51FD8">
            <w:rPr>
              <w:rFonts w:cs="Times New Roman"/>
              <w:color w:val="808080"/>
              <w:sz w:val="18"/>
            </w:rPr>
            <w:fldChar w:fldCharType="separate"/>
          </w:r>
          <w:r w:rsidR="004860F6">
            <w:rPr>
              <w:rFonts w:cs="Times New Roman"/>
              <w:noProof/>
              <w:color w:val="808080"/>
              <w:sz w:val="18"/>
            </w:rPr>
            <w:t>3</w:t>
          </w:r>
          <w:r w:rsidRPr="00C51FD8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05B01C01" w14:textId="77777777" w:rsidR="00C51FD8" w:rsidRPr="00C51FD8" w:rsidRDefault="00C51FD8" w:rsidP="00C51F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CD418" w14:textId="77777777" w:rsidR="00B03CAA" w:rsidRDefault="00B03CAA" w:rsidP="00CF5840">
      <w:r>
        <w:separator/>
      </w:r>
    </w:p>
  </w:footnote>
  <w:footnote w:type="continuationSeparator" w:id="0">
    <w:p w14:paraId="2D003492" w14:textId="77777777" w:rsidR="00B03CAA" w:rsidRDefault="00B03CAA" w:rsidP="00CF5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50879"/>
    <w:multiLevelType w:val="multilevel"/>
    <w:tmpl w:val="3620F2BE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56C7"/>
    <w:rsid w:val="0000609F"/>
    <w:rsid w:val="00007DCA"/>
    <w:rsid w:val="00011011"/>
    <w:rsid w:val="00040E8C"/>
    <w:rsid w:val="0004124E"/>
    <w:rsid w:val="000B595C"/>
    <w:rsid w:val="000E785F"/>
    <w:rsid w:val="00114395"/>
    <w:rsid w:val="001347C5"/>
    <w:rsid w:val="00137C80"/>
    <w:rsid w:val="00150AC6"/>
    <w:rsid w:val="00153AEA"/>
    <w:rsid w:val="001707B3"/>
    <w:rsid w:val="001A69B1"/>
    <w:rsid w:val="001B6AAD"/>
    <w:rsid w:val="001C2EC4"/>
    <w:rsid w:val="001C78DA"/>
    <w:rsid w:val="001F422C"/>
    <w:rsid w:val="002230DC"/>
    <w:rsid w:val="00224CA9"/>
    <w:rsid w:val="002306C4"/>
    <w:rsid w:val="00230C0A"/>
    <w:rsid w:val="00253534"/>
    <w:rsid w:val="00260038"/>
    <w:rsid w:val="00272005"/>
    <w:rsid w:val="002C29B9"/>
    <w:rsid w:val="002E0B9D"/>
    <w:rsid w:val="002F30DD"/>
    <w:rsid w:val="002F6DDE"/>
    <w:rsid w:val="00315702"/>
    <w:rsid w:val="003246AA"/>
    <w:rsid w:val="00337C6B"/>
    <w:rsid w:val="003642FF"/>
    <w:rsid w:val="003656CE"/>
    <w:rsid w:val="00381164"/>
    <w:rsid w:val="003A2DCC"/>
    <w:rsid w:val="003D1E8D"/>
    <w:rsid w:val="003F43C8"/>
    <w:rsid w:val="003F65E2"/>
    <w:rsid w:val="0040656C"/>
    <w:rsid w:val="00470773"/>
    <w:rsid w:val="004800F0"/>
    <w:rsid w:val="00482722"/>
    <w:rsid w:val="004860F6"/>
    <w:rsid w:val="00487DAB"/>
    <w:rsid w:val="004B698F"/>
    <w:rsid w:val="004C4BBC"/>
    <w:rsid w:val="00526B20"/>
    <w:rsid w:val="00547508"/>
    <w:rsid w:val="00570FBB"/>
    <w:rsid w:val="005862FB"/>
    <w:rsid w:val="005D0750"/>
    <w:rsid w:val="005D4AE9"/>
    <w:rsid w:val="005F2543"/>
    <w:rsid w:val="00603A66"/>
    <w:rsid w:val="00604698"/>
    <w:rsid w:val="00614B4F"/>
    <w:rsid w:val="006157BF"/>
    <w:rsid w:val="00631ABE"/>
    <w:rsid w:val="00681496"/>
    <w:rsid w:val="006857A7"/>
    <w:rsid w:val="006A32A5"/>
    <w:rsid w:val="006C1B25"/>
    <w:rsid w:val="007161D5"/>
    <w:rsid w:val="007341B3"/>
    <w:rsid w:val="00737E26"/>
    <w:rsid w:val="007431A5"/>
    <w:rsid w:val="00796C37"/>
    <w:rsid w:val="007A4BB6"/>
    <w:rsid w:val="007F5242"/>
    <w:rsid w:val="00810833"/>
    <w:rsid w:val="008209EB"/>
    <w:rsid w:val="00843457"/>
    <w:rsid w:val="00846A60"/>
    <w:rsid w:val="008601E7"/>
    <w:rsid w:val="0089437F"/>
    <w:rsid w:val="008C1CB8"/>
    <w:rsid w:val="008C5C70"/>
    <w:rsid w:val="008D66F9"/>
    <w:rsid w:val="00933A93"/>
    <w:rsid w:val="0095591A"/>
    <w:rsid w:val="00973052"/>
    <w:rsid w:val="00977BBA"/>
    <w:rsid w:val="009A5479"/>
    <w:rsid w:val="009F1A1C"/>
    <w:rsid w:val="00A03227"/>
    <w:rsid w:val="00A052C3"/>
    <w:rsid w:val="00A05BB5"/>
    <w:rsid w:val="00A477F4"/>
    <w:rsid w:val="00A5636E"/>
    <w:rsid w:val="00A83D83"/>
    <w:rsid w:val="00AC6818"/>
    <w:rsid w:val="00B03CAA"/>
    <w:rsid w:val="00B41FCA"/>
    <w:rsid w:val="00B55589"/>
    <w:rsid w:val="00B65C87"/>
    <w:rsid w:val="00B83242"/>
    <w:rsid w:val="00B90652"/>
    <w:rsid w:val="00BA0A4D"/>
    <w:rsid w:val="00BA0C32"/>
    <w:rsid w:val="00BB1812"/>
    <w:rsid w:val="00BB38FE"/>
    <w:rsid w:val="00BB79EC"/>
    <w:rsid w:val="00BD3826"/>
    <w:rsid w:val="00BE7C98"/>
    <w:rsid w:val="00C04AC0"/>
    <w:rsid w:val="00C17D43"/>
    <w:rsid w:val="00C208D9"/>
    <w:rsid w:val="00C4062D"/>
    <w:rsid w:val="00C51FD8"/>
    <w:rsid w:val="00C6327D"/>
    <w:rsid w:val="00C778F8"/>
    <w:rsid w:val="00C83012"/>
    <w:rsid w:val="00CF5840"/>
    <w:rsid w:val="00D00EFB"/>
    <w:rsid w:val="00D06430"/>
    <w:rsid w:val="00D14241"/>
    <w:rsid w:val="00D24798"/>
    <w:rsid w:val="00D438D5"/>
    <w:rsid w:val="00D51950"/>
    <w:rsid w:val="00D70193"/>
    <w:rsid w:val="00D775D8"/>
    <w:rsid w:val="00D93F0C"/>
    <w:rsid w:val="00DB3590"/>
    <w:rsid w:val="00DC6094"/>
    <w:rsid w:val="00DF7D9C"/>
    <w:rsid w:val="00E052BA"/>
    <w:rsid w:val="00E1407E"/>
    <w:rsid w:val="00E355B0"/>
    <w:rsid w:val="00E51472"/>
    <w:rsid w:val="00E97D51"/>
    <w:rsid w:val="00ED04A0"/>
    <w:rsid w:val="00EE36D0"/>
    <w:rsid w:val="00EF10A2"/>
    <w:rsid w:val="00F24227"/>
    <w:rsid w:val="00F328C7"/>
    <w:rsid w:val="00F52BA5"/>
    <w:rsid w:val="00F82D65"/>
    <w:rsid w:val="00FB60DA"/>
    <w:rsid w:val="00FC6ECA"/>
    <w:rsid w:val="00FD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32B9AD"/>
  <w15:docId w15:val="{BE5215A9-7815-4967-BEC2-327DBD39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535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3534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25353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5353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53534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5353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53534"/>
    <w:rPr>
      <w:rFonts w:ascii="Times New Roman" w:eastAsia="Times New Roman" w:hAnsi="Times New Roman" w:cs="Calibri"/>
      <w:b/>
      <w:bCs/>
      <w:sz w:val="20"/>
      <w:szCs w:val="20"/>
    </w:rPr>
  </w:style>
  <w:style w:type="paragraph" w:customStyle="1" w:styleId="ConsPlusNormal">
    <w:name w:val="ConsPlusNormal"/>
    <w:rsid w:val="000E78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ogin.consultant.ru/link/?req=doc&amp;base=RLAW086&amp;n=84387&amp;dst=10001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86&amp;n=78941&amp;dst=10001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gin.consultant.ru/link/?req=doc&amp;base=RLAW086&amp;n=78941&amp;dst=100279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login.consultant.ru/link/?req=doc&amp;base=RLAW086&amp;n=7894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2024-03-21T20:00:00+00:00</dateaddindb>
    <dateminusta xmlns="081b8c99-5a1b-4ba1-9a3e-0d0cea83319e" xsi:nil="true"/>
    <numik xmlns="af44e648-6311-40f1-ad37-1234555fd9ba">327</numik>
    <kind xmlns="e2080b48-eafa-461e-b501-38555d38caa1">79</kind>
    <num xmlns="af44e648-6311-40f1-ad37-1234555fd9ba">327</num>
    <beginactiondate xmlns="a853e5a8-fa1e-4dd3-a1b5-1604bfb35b05">2024-04-04T20:00:00+00:00</beginactiondate>
    <approvaldate xmlns="081b8c99-5a1b-4ba1-9a3e-0d0cea83319e">2024-03-21T20:00:00+00:00</approvaldate>
    <bigtitle xmlns="a853e5a8-fa1e-4dd3-a1b5-1604bfb35b05">О внесении изменений в постановление Правительства области от 31.07.2014 № 745-п и признании утратившими силу и частично утратившими силу отдельных постановлений Правительства области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(www.pravo.gov.ru) 25.03.2024</publication>
    <redactiondate xmlns="081b8c99-5a1b-4ba1-9a3e-0d0cea83319e" xsi:nil="true"/>
    <status xmlns="5256eb8c-d5dd-498a-ad6f-7fa801666f9a">34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327-п</number>
    <dateedition xmlns="081b8c99-5a1b-4ba1-9a3e-0d0cea83319e" xsi:nil="true"/>
    <operinform xmlns="081b8c99-5a1b-4ba1-9a3e-0d0cea83319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4AA6B1-B820-4615-9FFE-D4B99919C37A}"/>
</file>

<file path=customXml/itemProps2.xml><?xml version="1.0" encoding="utf-8"?>
<ds:datastoreItem xmlns:ds="http://schemas.openxmlformats.org/officeDocument/2006/customXml" ds:itemID="{DDB5E89B-0C30-4F74-9BBD-035AC122BD44}"/>
</file>

<file path=customXml/itemProps3.xml><?xml version="1.0" encoding="utf-8"?>
<ds:datastoreItem xmlns:ds="http://schemas.openxmlformats.org/officeDocument/2006/customXml" ds:itemID="{920D0BB6-27CA-410E-AF42-5571CDCB7799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0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Бадина Татьяна Вячеславовна</cp:lastModifiedBy>
  <cp:revision>3</cp:revision>
  <cp:lastPrinted>2024-03-11T10:17:00Z</cp:lastPrinted>
  <dcterms:created xsi:type="dcterms:W3CDTF">2024-03-22T13:20:00Z</dcterms:created>
  <dcterms:modified xsi:type="dcterms:W3CDTF">2024-03-22T13:21:00Z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внесении изменений в постановление Правительства области от 26.12.2013 № 1733-п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